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58A62" w14:textId="35FCEC40" w:rsidR="001E010A" w:rsidRPr="00DF6D81" w:rsidRDefault="008D15C3" w:rsidP="001E010A">
      <w:pPr>
        <w:shd w:val="clear" w:color="auto" w:fill="F2FCFC"/>
        <w:spacing w:before="30"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OBAVIJEST- NACIONALNI ISPITI U OSMOME RAZREDU</w:t>
      </w:r>
    </w:p>
    <w:p w14:paraId="4B58FD92" w14:textId="77777777" w:rsidR="008825AB" w:rsidRDefault="001E010A" w:rsidP="001E010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Osnovnoj školi „Mladost“ Jakšić provode se nacionalni ispiti u osmom</w:t>
      </w:r>
      <w:r w:rsidR="00A4105F"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razredu u školskoj godini 202</w:t>
      </w:r>
      <w:r w:rsidR="00A4105F"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./202</w:t>
      </w:r>
      <w:r w:rsidR="00A4105F"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Nacionalne ispite provodi Nacionalni centar za vanjsko vrednovanje obrazovanja.</w:t>
      </w:r>
    </w:p>
    <w:p w14:paraId="54FE793D" w14:textId="10F2BD68" w:rsidR="001E010A" w:rsidRPr="00DF6D81" w:rsidRDefault="001E010A" w:rsidP="001E010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KALENDAR I VREMENIK PROVEDBE</w:t>
      </w:r>
    </w:p>
    <w:tbl>
      <w:tblPr>
        <w:tblW w:w="0" w:type="auto"/>
        <w:tblCellSpacing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700"/>
        <w:gridCol w:w="2970"/>
      </w:tblGrid>
      <w:tr w:rsidR="001E010A" w:rsidRPr="00DF6D81" w14:paraId="392618A1" w14:textId="77777777" w:rsidTr="00861827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300131E9" w14:textId="38E47A42" w:rsidR="001E010A" w:rsidRDefault="001E010A" w:rsidP="008618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hr-HR"/>
              </w:rPr>
              <w:t>PREDMET</w:t>
            </w:r>
          </w:p>
          <w:p w14:paraId="417E0402" w14:textId="1FC3A798" w:rsidR="00DF6D81" w:rsidRPr="00DF6D81" w:rsidRDefault="00DF6D81" w:rsidP="008618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700" w:type="dxa"/>
            <w:vAlign w:val="center"/>
            <w:hideMark/>
          </w:tcPr>
          <w:p w14:paraId="1A6C9B51" w14:textId="77777777" w:rsidR="001E010A" w:rsidRPr="00DF6D81" w:rsidRDefault="001E010A" w:rsidP="008618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2970" w:type="dxa"/>
            <w:vAlign w:val="center"/>
            <w:hideMark/>
          </w:tcPr>
          <w:p w14:paraId="538F3D0E" w14:textId="77777777" w:rsidR="001E010A" w:rsidRPr="00DF6D81" w:rsidRDefault="001E010A" w:rsidP="008618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b/>
                <w:bCs/>
                <w:color w:val="A52A2A"/>
                <w:sz w:val="24"/>
                <w:szCs w:val="24"/>
                <w:lang w:eastAsia="hr-HR"/>
              </w:rPr>
              <w:t>VRIJEME ISPITA</w:t>
            </w:r>
          </w:p>
        </w:tc>
      </w:tr>
      <w:tr w:rsidR="001E010A" w:rsidRPr="00DF6D81" w14:paraId="262871F4" w14:textId="77777777" w:rsidTr="00861827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058BAA77" w14:textId="10332C8C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2700" w:type="dxa"/>
            <w:vAlign w:val="center"/>
            <w:hideMark/>
          </w:tcPr>
          <w:p w14:paraId="5A173FC4" w14:textId="20C166FF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757A99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3. 202</w:t>
            </w:r>
            <w:r w:rsidR="005F3EA1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(ponedjeljak)</w:t>
            </w:r>
          </w:p>
        </w:tc>
        <w:tc>
          <w:tcPr>
            <w:tcW w:w="2970" w:type="dxa"/>
            <w:vAlign w:val="center"/>
            <w:hideMark/>
          </w:tcPr>
          <w:p w14:paraId="48F6264F" w14:textId="77777777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  – 10:30 i 11:00 – 12:30</w:t>
            </w:r>
          </w:p>
        </w:tc>
      </w:tr>
      <w:tr w:rsidR="001E010A" w:rsidRPr="00DF6D81" w14:paraId="3F02AD51" w14:textId="77777777" w:rsidTr="00861827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78A85B87" w14:textId="4AA54D79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2700" w:type="dxa"/>
            <w:vAlign w:val="center"/>
            <w:hideMark/>
          </w:tcPr>
          <w:p w14:paraId="6DCC4B97" w14:textId="2A9AA6D9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757A99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3. 202</w:t>
            </w:r>
            <w:r w:rsidR="005F3EA1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(srijeda)</w:t>
            </w:r>
          </w:p>
        </w:tc>
        <w:tc>
          <w:tcPr>
            <w:tcW w:w="2970" w:type="dxa"/>
            <w:vAlign w:val="center"/>
            <w:hideMark/>
          </w:tcPr>
          <w:p w14:paraId="517CE24E" w14:textId="2F3DA4DE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9:00 – </w:t>
            </w:r>
            <w:r w:rsidR="00757A99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10:05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10:</w:t>
            </w:r>
            <w:r w:rsidR="00757A99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– 1</w:t>
            </w:r>
            <w:r w:rsidR="00757A99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="00757A99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1E010A" w:rsidRPr="00DF6D81" w14:paraId="1E511575" w14:textId="77777777" w:rsidTr="00861827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64BFD43D" w14:textId="28289E15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2700" w:type="dxa"/>
            <w:vAlign w:val="center"/>
            <w:hideMark/>
          </w:tcPr>
          <w:p w14:paraId="2E3E23DE" w14:textId="2EBB893D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757A99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3. 202</w:t>
            </w:r>
            <w:r w:rsidR="005F3EA1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(petak)</w:t>
            </w:r>
          </w:p>
        </w:tc>
        <w:tc>
          <w:tcPr>
            <w:tcW w:w="2970" w:type="dxa"/>
            <w:vAlign w:val="center"/>
            <w:hideMark/>
          </w:tcPr>
          <w:p w14:paraId="20F2D138" w14:textId="77777777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 – 10:30</w:t>
            </w:r>
          </w:p>
        </w:tc>
      </w:tr>
      <w:tr w:rsidR="001E010A" w:rsidRPr="00DF6D81" w14:paraId="6C24800F" w14:textId="77777777" w:rsidTr="00861827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27B0E141" w14:textId="35EDE2CB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2700" w:type="dxa"/>
            <w:vAlign w:val="center"/>
            <w:hideMark/>
          </w:tcPr>
          <w:p w14:paraId="47BE337C" w14:textId="0F3EE9E9" w:rsidR="001E010A" w:rsidRPr="00DF6D81" w:rsidRDefault="00757A99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</w:t>
            </w:r>
            <w:r w:rsidR="001E010A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3. 202</w:t>
            </w:r>
            <w:r w:rsidR="005F3EA1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1E010A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(utorak)</w:t>
            </w:r>
          </w:p>
        </w:tc>
        <w:tc>
          <w:tcPr>
            <w:tcW w:w="2970" w:type="dxa"/>
            <w:vAlign w:val="center"/>
            <w:hideMark/>
          </w:tcPr>
          <w:p w14:paraId="66C9F0B7" w14:textId="77777777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 – 10:30</w:t>
            </w:r>
          </w:p>
        </w:tc>
      </w:tr>
      <w:tr w:rsidR="001E010A" w:rsidRPr="00DF6D81" w14:paraId="16A1439E" w14:textId="77777777" w:rsidTr="00861827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4F51A8A6" w14:textId="7A46FFD8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  <w:t>Fizika</w:t>
            </w:r>
          </w:p>
        </w:tc>
        <w:tc>
          <w:tcPr>
            <w:tcW w:w="2700" w:type="dxa"/>
            <w:vAlign w:val="center"/>
            <w:hideMark/>
          </w:tcPr>
          <w:p w14:paraId="0ABFC30C" w14:textId="51AB665C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757A99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3. 202</w:t>
            </w:r>
            <w:r w:rsidR="005F3EA1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(četvrtak)</w:t>
            </w:r>
          </w:p>
        </w:tc>
        <w:tc>
          <w:tcPr>
            <w:tcW w:w="2970" w:type="dxa"/>
            <w:vAlign w:val="center"/>
            <w:hideMark/>
          </w:tcPr>
          <w:p w14:paraId="79AA558F" w14:textId="77777777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 – 10:30</w:t>
            </w:r>
          </w:p>
        </w:tc>
      </w:tr>
      <w:tr w:rsidR="001E010A" w:rsidRPr="00DF6D81" w14:paraId="27C95FEB" w14:textId="77777777" w:rsidTr="00861827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43ABB0D5" w14:textId="62B3F673" w:rsidR="001E010A" w:rsidRPr="00DF6D81" w:rsidRDefault="00757A99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  <w:t>Povijest</w:t>
            </w:r>
          </w:p>
        </w:tc>
        <w:tc>
          <w:tcPr>
            <w:tcW w:w="2700" w:type="dxa"/>
            <w:vAlign w:val="center"/>
            <w:hideMark/>
          </w:tcPr>
          <w:p w14:paraId="2CABAA34" w14:textId="2C83A141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757A99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3. 202</w:t>
            </w:r>
            <w:r w:rsidR="005F3EA1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(ponedjeljak)</w:t>
            </w:r>
          </w:p>
        </w:tc>
        <w:tc>
          <w:tcPr>
            <w:tcW w:w="2970" w:type="dxa"/>
            <w:vAlign w:val="center"/>
            <w:hideMark/>
          </w:tcPr>
          <w:p w14:paraId="50AD6A07" w14:textId="7D8E9C8B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 – 10:</w:t>
            </w:r>
            <w:r w:rsidR="005F3EA1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</w:t>
            </w:r>
          </w:p>
        </w:tc>
      </w:tr>
      <w:tr w:rsidR="001E010A" w:rsidRPr="00DF6D81" w14:paraId="2502E403" w14:textId="77777777" w:rsidTr="00861827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737177E2" w14:textId="54844A44" w:rsidR="001E010A" w:rsidRPr="00DF6D81" w:rsidRDefault="00757A99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  <w:t>Geografija</w:t>
            </w:r>
          </w:p>
        </w:tc>
        <w:tc>
          <w:tcPr>
            <w:tcW w:w="2700" w:type="dxa"/>
            <w:vAlign w:val="center"/>
            <w:hideMark/>
          </w:tcPr>
          <w:p w14:paraId="63111E2C" w14:textId="0A52D614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757A99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3. 202</w:t>
            </w:r>
            <w:r w:rsidR="005F3EA1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(</w:t>
            </w:r>
            <w:r w:rsidR="00757A99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utorak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970" w:type="dxa"/>
            <w:vAlign w:val="center"/>
            <w:hideMark/>
          </w:tcPr>
          <w:p w14:paraId="22BF6E9B" w14:textId="3AD809C3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 – 10:</w:t>
            </w:r>
            <w:r w:rsidR="005F3EA1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1E010A" w:rsidRPr="00DF6D81" w14:paraId="4AD8AAE7" w14:textId="77777777" w:rsidTr="00861827">
        <w:trPr>
          <w:tblCellSpacing w:w="0" w:type="dxa"/>
        </w:trPr>
        <w:tc>
          <w:tcPr>
            <w:tcW w:w="2100" w:type="dxa"/>
            <w:vAlign w:val="center"/>
            <w:hideMark/>
          </w:tcPr>
          <w:p w14:paraId="7AF2074D" w14:textId="6DD16C34" w:rsidR="001E010A" w:rsidRPr="00DF6D81" w:rsidRDefault="00757A99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hr-HR"/>
              </w:rPr>
              <w:t>Kemija</w:t>
            </w:r>
          </w:p>
        </w:tc>
        <w:tc>
          <w:tcPr>
            <w:tcW w:w="2700" w:type="dxa"/>
            <w:vAlign w:val="center"/>
            <w:hideMark/>
          </w:tcPr>
          <w:p w14:paraId="320F085D" w14:textId="44D396EA" w:rsidR="001E010A" w:rsidRPr="00DF6D81" w:rsidRDefault="00757A99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</w:t>
            </w:r>
            <w:r w:rsidR="001E010A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3. 202</w:t>
            </w:r>
            <w:r w:rsidR="00483088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1E010A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(</w:t>
            </w: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srijeda</w:t>
            </w:r>
            <w:r w:rsidR="001E010A"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2970" w:type="dxa"/>
            <w:vAlign w:val="center"/>
            <w:hideMark/>
          </w:tcPr>
          <w:p w14:paraId="05C0A723" w14:textId="77777777" w:rsidR="001E010A" w:rsidRPr="00DF6D81" w:rsidRDefault="001E010A" w:rsidP="001E01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F6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9:00 – 10:30</w:t>
            </w:r>
          </w:p>
        </w:tc>
      </w:tr>
    </w:tbl>
    <w:p w14:paraId="16D9D757" w14:textId="3DDF34DA" w:rsidR="001E010A" w:rsidRPr="00DF6D81" w:rsidRDefault="001E010A" w:rsidP="001E010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POTREBAN PRIBOR:</w:t>
      </w:r>
    </w:p>
    <w:p w14:paraId="3E26EAAA" w14:textId="5BA983A1" w:rsidR="001E010A" w:rsidRPr="00DF6D81" w:rsidRDefault="00910582" w:rsidP="001E010A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HRVATSKI JEZIK </w:t>
      </w:r>
      <w:r w:rsidR="001E010A"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– </w:t>
      </w:r>
      <w:r w:rsidR="001E010A" w:rsidRPr="00DF6D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 kemijska olovka kojom se piše plavom ili crnom bojom koja se ne može brisati</w:t>
      </w:r>
    </w:p>
    <w:p w14:paraId="76054F3A" w14:textId="50814908" w:rsidR="001E010A" w:rsidRPr="00DF6D81" w:rsidRDefault="00910582" w:rsidP="001E010A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ENGLESKI JEZIK </w:t>
      </w:r>
      <w:r w:rsidR="001E010A"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</w:t>
      </w:r>
      <w:r w:rsidR="001E010A" w:rsidRPr="00DF6D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 kemijska olovka kojom se piše plavom ili crnom bojom koja se ne može brisati</w:t>
      </w:r>
    </w:p>
    <w:p w14:paraId="09E9B858" w14:textId="77777777" w:rsidR="008825AB" w:rsidRDefault="00910582" w:rsidP="008825AB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MATEMATIKA</w:t>
      </w:r>
      <w:r w:rsidR="001E010A"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– kemijska olovka kojom se piše plavom ili crnom bojom koja se ne može brisati, grafitna olovka za skiciranje i konstruiranje te geometrijski pribor: šestar i dva trokuta ili jedan trokut i ravnalo</w:t>
      </w:r>
    </w:p>
    <w:p w14:paraId="0BDF733A" w14:textId="20F8F55D" w:rsidR="00D645E4" w:rsidRPr="008825AB" w:rsidRDefault="00D645E4" w:rsidP="008825AB">
      <w:pPr>
        <w:shd w:val="clear" w:color="auto" w:fill="F2FCFC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82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*džepno računalo (kalkulator) omogućeno za učenike sa specifičnim teškoćama računanja (</w:t>
      </w:r>
      <w:proofErr w:type="spellStart"/>
      <w:r w:rsidRPr="00882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diskalkulijom</w:t>
      </w:r>
      <w:proofErr w:type="spellEnd"/>
      <w:r w:rsidRPr="008825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 i za učenike s teškoćama u razvoju</w:t>
      </w:r>
    </w:p>
    <w:p w14:paraId="2CFC8E5F" w14:textId="720FC0F9" w:rsidR="001E010A" w:rsidRPr="00DF6D81" w:rsidRDefault="00910582" w:rsidP="001E010A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BIOLOGIJA</w:t>
      </w:r>
      <w:r w:rsidR="001E010A"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- </w:t>
      </w:r>
      <w:r w:rsidR="001E010A" w:rsidRPr="00DF6D8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 kemijska olovka kojom se piše plavom ili crnom bojom koja se ne može brisati</w:t>
      </w:r>
    </w:p>
    <w:p w14:paraId="6FEEAE39" w14:textId="621D8424" w:rsidR="001E010A" w:rsidRPr="00DF6D81" w:rsidRDefault="00910582" w:rsidP="001E010A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FIZIKA -</w:t>
      </w:r>
      <w:r w:rsidR="001E010A"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kemijska olovka kojom se piše plavom ili crnom bojom koja se ne može brisati, džepno računalo, jedan trokut ili jedno ravnalo</w:t>
      </w:r>
    </w:p>
    <w:p w14:paraId="7015E9A5" w14:textId="7945A944" w:rsidR="0055392C" w:rsidRPr="00DF6D81" w:rsidRDefault="00910582" w:rsidP="0055392C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POVIJEST </w:t>
      </w:r>
      <w:r w:rsidR="0055392C"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- kemijska olovka kojom se piše plavom ili crnom bojom koja se ne može brisati</w:t>
      </w:r>
    </w:p>
    <w:p w14:paraId="329EA723" w14:textId="21DF03B0" w:rsidR="001E010A" w:rsidRPr="00DF6D81" w:rsidRDefault="00910582" w:rsidP="001E010A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GEOGRAFIJA</w:t>
      </w:r>
      <w:r w:rsidR="001E010A"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– kemijska olovka kojom se piše plavom ili crnom bojom koja se ne može brisati</w:t>
      </w:r>
    </w:p>
    <w:p w14:paraId="4BB67B23" w14:textId="77777777" w:rsidR="008825AB" w:rsidRDefault="00910582" w:rsidP="001E010A">
      <w:pPr>
        <w:numPr>
          <w:ilvl w:val="0"/>
          <w:numId w:val="1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KEMIJA </w:t>
      </w:r>
      <w:r w:rsidR="001E010A" w:rsidRPr="00DF6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– kemijska olovka kojom se piše plavom ili crnom bojom koja se ne može brisati i džepno računalo</w:t>
      </w:r>
    </w:p>
    <w:p w14:paraId="0B2EBF41" w14:textId="027D0063" w:rsidR="008825AB" w:rsidRPr="008825AB" w:rsidRDefault="001E010A" w:rsidP="008825AB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8825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hr-HR"/>
        </w:rPr>
        <w:t>Poslije ispitivanja učenici će imati nastavu prema rasporedu sati</w:t>
      </w:r>
      <w:r w:rsidRPr="008825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4949844" w14:textId="4A487FAE" w:rsidR="001E010A" w:rsidRPr="00DF6D81" w:rsidRDefault="001E010A" w:rsidP="001E010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Jakšić, </w:t>
      </w:r>
      <w:r w:rsidR="008325A2"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ožujka 202</w:t>
      </w:r>
      <w:r w:rsidR="008325A2"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</w:t>
      </w:r>
      <w:r w:rsidR="008825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</w:t>
      </w:r>
      <w:r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Koordinatorica: Ančica Eđed, mag. </w:t>
      </w:r>
      <w:proofErr w:type="spellStart"/>
      <w:r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paed</w:t>
      </w:r>
      <w:proofErr w:type="spellEnd"/>
      <w:r w:rsidR="008825A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</w:t>
      </w:r>
    </w:p>
    <w:p w14:paraId="63A23CC5" w14:textId="2BA5F7BB" w:rsidR="001E010A" w:rsidRPr="00DF6D81" w:rsidRDefault="008825AB" w:rsidP="001E010A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</w:t>
      </w:r>
      <w:r w:rsidR="001E010A" w:rsidRPr="00DF6D8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Ravnatelj: Boško Obradović, prof.</w:t>
      </w:r>
    </w:p>
    <w:p w14:paraId="63555986" w14:textId="77777777" w:rsidR="003F0F79" w:rsidRPr="00DF6D81" w:rsidRDefault="003F0F79">
      <w:pPr>
        <w:rPr>
          <w:rFonts w:ascii="Times New Roman" w:hAnsi="Times New Roman" w:cs="Times New Roman"/>
          <w:sz w:val="24"/>
          <w:szCs w:val="24"/>
        </w:rPr>
      </w:pPr>
    </w:p>
    <w:sectPr w:rsidR="003F0F79" w:rsidRPr="00DF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ED767A"/>
    <w:multiLevelType w:val="multilevel"/>
    <w:tmpl w:val="E2B4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0A"/>
    <w:rsid w:val="001E010A"/>
    <w:rsid w:val="002A2757"/>
    <w:rsid w:val="003F0F79"/>
    <w:rsid w:val="00483088"/>
    <w:rsid w:val="0055392C"/>
    <w:rsid w:val="005F3EA1"/>
    <w:rsid w:val="00757A99"/>
    <w:rsid w:val="008325A2"/>
    <w:rsid w:val="00861827"/>
    <w:rsid w:val="008825AB"/>
    <w:rsid w:val="008D15C3"/>
    <w:rsid w:val="00910582"/>
    <w:rsid w:val="00A4105F"/>
    <w:rsid w:val="00D645E4"/>
    <w:rsid w:val="00D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CA5F"/>
  <w15:chartTrackingRefBased/>
  <w15:docId w15:val="{C017B22E-6099-4EB5-90B9-8FEF499E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Ančica E</dc:creator>
  <cp:keywords/>
  <dc:description/>
  <cp:lastModifiedBy>Ančica</cp:lastModifiedBy>
  <cp:revision>18</cp:revision>
  <dcterms:created xsi:type="dcterms:W3CDTF">2024-03-07T17:49:00Z</dcterms:created>
  <dcterms:modified xsi:type="dcterms:W3CDTF">2024-03-08T08:18:00Z</dcterms:modified>
</cp:coreProperties>
</file>